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Prime de retour inopiné (DUE, non négociée)</w:t>
      </w:r>
    </w:p>
    <w:p>
      <w:pPr>
        <w:pStyle w:val="Heading1"/>
      </w:pPr>
      <w:r>
        <w:rPr>
          <w:b w:val="0"/>
          <w:i w:val="0"/>
        </w:rPr>
        <w:t>DUE : Prime de retour inopiné</w:t>
      </w:r>
    </w:p>
    <w:p>
      <w:r>
        <w:rPr>
          <w:b w:val="0"/>
          <w:i/>
          <w:color w:val="5B6578"/>
        </w:rPr>
        <w:t>MER : Manipulateurs en Électroradiologie Médicale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Décision unilatérale de l'employeur. Signée le 29 avril 2024 par le Pr Mario CAMPONE. En vigueur depuis le 1er mai 2024 pour les MER ; depuis février 2023 pour les IDE et AS.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(point 4)</w:t>
      </w:r>
    </w:p>
    <w:p>
      <w:pPr>
        <w:pStyle w:val="ListBullet"/>
      </w:pPr>
      <w:r>
        <w:rPr>
          <w:b/>
          <w:i w:val="0"/>
        </w:rPr>
        <w:t>Aides-soignant(e)s (AS)</w:t>
      </w:r>
      <w:r>
        <w:rPr>
          <w:b w:val="0"/>
          <w:i w:val="0"/>
        </w:rPr>
        <w:t xml:space="preserve"> — sur les 2 sites, depuis février 2023</w:t>
      </w:r>
    </w:p>
    <w:p>
      <w:pPr>
        <w:pStyle w:val="ListBullet"/>
      </w:pPr>
      <w:r>
        <w:rPr>
          <w:b/>
          <w:i w:val="0"/>
        </w:rPr>
        <w:t>Infirmiers diplômés d'État (IDE)</w:t>
      </w:r>
      <w:r>
        <w:rPr>
          <w:b w:val="0"/>
          <w:i w:val="0"/>
        </w:rPr>
        <w:t xml:space="preserve"> — sur les 2 sites, depuis février 2023</w:t>
      </w:r>
    </w:p>
    <w:p>
      <w:pPr>
        <w:pStyle w:val="ListBullet"/>
      </w:pPr>
      <w:r>
        <w:rPr>
          <w:b/>
          <w:i w:val="0"/>
        </w:rPr>
        <w:t>Manipulateurs en électroradiologie médicale (MER)</w:t>
      </w:r>
      <w:r>
        <w:rPr>
          <w:b w:val="0"/>
          <w:i w:val="0"/>
        </w:rPr>
        <w:t xml:space="preserve"> — sur les 2 sites, depuis le 1er mai 2024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Qu'est-ce qu'un retour inopiné ? </w:t>
      </w:r>
      <w:r>
        <w:rPr>
          <w:b w:val="0"/>
          <w:i/>
          <w:color w:val="5B6578"/>
        </w:rPr>
        <w:t>(point 1)</w:t>
      </w:r>
    </w:p>
    <w:p>
      <w:r>
        <w:rPr>
          <w:b w:val="0"/>
          <w:i w:val="0"/>
        </w:rPr>
        <w:t xml:space="preserve">C'est quand la Direction vous demande, avec </w:t>
      </w:r>
      <w:r>
        <w:rPr>
          <w:b/>
          <w:i w:val="0"/>
        </w:rPr>
        <w:t>moins de 6 jours de prévenance</w:t>
      </w:r>
      <w:r>
        <w:rPr>
          <w:b w:val="0"/>
          <w:i w:val="0"/>
        </w:rPr>
        <w:t xml:space="preserve"> :</w:t>
      </w:r>
      <w:r>
        <w:rPr>
          <w:b w:val="0"/>
          <w:i w:val="0"/>
        </w:rPr>
        <w:t xml:space="preserve"> - De venir travailler un </w:t>
      </w:r>
      <w:r>
        <w:rPr>
          <w:b/>
          <w:i w:val="0"/>
        </w:rPr>
        <w:t>jour planifié comme non travaillé</w:t>
      </w:r>
      <w:r>
        <w:rPr>
          <w:b w:val="0"/>
          <w:i w:val="0"/>
        </w:rPr>
        <w:t xml:space="preserve"> - D'</w:t>
      </w:r>
      <w:r>
        <w:rPr>
          <w:b/>
          <w:i w:val="0"/>
        </w:rPr>
        <w:t>avancer votre prise de poste de 4h ou plus</w:t>
      </w:r>
      <w:r>
        <w:rPr>
          <w:b w:val="0"/>
          <w:i w:val="0"/>
        </w:rPr>
        <w:t xml:space="preserve"> - De </w:t>
      </w:r>
      <w:r>
        <w:rPr>
          <w:b/>
          <w:i w:val="0"/>
        </w:rPr>
        <w:t>retarder votre fin de poste de 4h ou plus</w:t>
      </w:r>
    </w:p>
    <w:p>
      <w:r>
        <w:rPr>
          <w:b w:val="0"/>
          <w:i w:val="0"/>
        </w:rPr>
        <w:t>Les échanges de planning entre collègues ne sont pas concernés.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 montant de la prime </w:t>
      </w:r>
      <w:r>
        <w:rPr>
          <w:b w:val="0"/>
          <w:i/>
          <w:color w:val="5B6578"/>
        </w:rPr>
        <w:t>(points 2-3)</w:t>
      </w:r>
    </w:p>
    <w:p>
      <w:pPr>
        <w:pStyle w:val="ListBullet"/>
      </w:pPr>
      <w:r>
        <w:rPr>
          <w:b/>
          <w:i w:val="0"/>
        </w:rPr>
        <w:t>75 € bruts</w:t>
      </w:r>
      <w:r>
        <w:rPr>
          <w:b w:val="0"/>
          <w:i w:val="0"/>
        </w:rPr>
        <w:t xml:space="preserve"> par retour inopiné</w:t>
      </w:r>
    </w:p>
    <w:p>
      <w:pPr>
        <w:pStyle w:val="ListBullet"/>
      </w:pPr>
      <w:r>
        <w:rPr>
          <w:b/>
          <w:i w:val="0"/>
        </w:rPr>
        <w:t>300 € bruts</w:t>
      </w:r>
      <w:r>
        <w:rPr>
          <w:b w:val="0"/>
          <w:i w:val="0"/>
        </w:rPr>
        <w:t xml:space="preserve"> si le retour inopiné vous amène à travailler tout ou partie du </w:t>
      </w:r>
      <w:r>
        <w:rPr>
          <w:b/>
          <w:i w:val="0"/>
        </w:rPr>
        <w:t>25 décembre</w:t>
      </w:r>
      <w:r>
        <w:rPr>
          <w:b w:val="0"/>
          <w:i w:val="0"/>
        </w:rPr>
        <w:t xml:space="preserve"> ou du </w:t>
      </w:r>
      <w:r>
        <w:rPr>
          <w:b/>
          <w:i w:val="0"/>
        </w:rPr>
        <w:t>1er janvier</w:t>
      </w:r>
      <w:r>
        <w:rPr>
          <w:b w:val="0"/>
          <w:i w:val="0"/>
        </w:rPr>
        <w:t xml:space="preserve"> (entre 0h et minuit)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Décompte du temps de travail </w:t>
      </w:r>
      <w:r>
        <w:rPr>
          <w:b w:val="0"/>
          <w:i/>
          <w:color w:val="5B6578"/>
        </w:rPr>
        <w:t>(point 5)</w:t>
      </w:r>
    </w:p>
    <w:p>
      <w:r>
        <w:rPr>
          <w:b w:val="0"/>
          <w:i w:val="0"/>
        </w:rPr>
        <w:t>Le temps travaillé est enregistré dans Chronos et traité selon l'état de vos compteurs : temps ordinaire, heures supplémentaires ou heures complémentaires.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DUE Prime de retour inopiné (29/04/2024) — Décision de l'ICO, aucun syndicat signataire.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